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F0F17" w:themeColor="accent6" w:themeShade="7F"/>
  <w:body>
    <w:bookmarkStart w:id="0" w:name="_GoBack" w:displacedByCustomXml="next"/>
    <w:bookmarkEnd w:id="0" w:displacedByCustomXml="next"/>
    <w:sdt>
      <w:sdtPr>
        <w:rPr>
          <w:rFonts w:ascii="Arial Black" w:hAnsi="Arial Black"/>
          <w:sz w:val="24"/>
          <w:szCs w:val="24"/>
        </w:rPr>
        <w:id w:val="2099447785"/>
        <w:docPartObj>
          <w:docPartGallery w:val="Cover Pages"/>
          <w:docPartUnique/>
        </w:docPartObj>
      </w:sdtPr>
      <w:sdtContent>
        <w:p w:rsidR="00D97D04" w:rsidRDefault="003A64E4">
          <w:pPr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noProof/>
              <w:sz w:val="24"/>
              <w:szCs w:val="24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margin-left:11.25pt;margin-top:9.75pt;width:821.25pt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" fillcolor="white [3201]" stroked="f" strokeweight=".5pt">
                <v:textbox inset="0,0,0,0">
                  <w:txbxContent>
                    <w:tbl>
                      <w:tblPr>
                        <w:tblW w:w="4972" w:type="pct"/>
                        <w:jc w:val="center"/>
                        <w:tblBorders>
                          <w:insideV w:val="single" w:sz="12" w:space="0" w:color="6FEBA0" w:themeColor="accent2"/>
                        </w:tblBorders>
                        <w:tblCellMar>
                          <w:top w:w="1276" w:type="dxa"/>
                          <w:left w:w="360" w:type="dxa"/>
                          <w:bottom w:w="1276" w:type="dxa"/>
                          <w:right w:w="360" w:type="dxa"/>
                        </w:tblCellMar>
                        <w:tblLook w:val="04A0"/>
                      </w:tblPr>
                      <w:tblGrid>
                        <w:gridCol w:w="8730"/>
                        <w:gridCol w:w="8334"/>
                      </w:tblGrid>
                      <w:tr w:rsidR="00AD0AB6" w:rsidTr="0001627D">
                        <w:trPr>
                          <w:jc w:val="center"/>
                        </w:trPr>
                        <w:tc>
                          <w:tcPr>
                            <w:tcW w:w="2558" w:type="pct"/>
                            <w:vAlign w:val="center"/>
                          </w:tcPr>
                          <w:p w:rsidR="00D97D04" w:rsidRPr="00884C45" w:rsidRDefault="00D97D04" w:rsidP="00C34870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4A4A4A" w:themeColor="background2" w:themeShade="BF"/>
                                <w:sz w:val="24"/>
                                <w:szCs w:val="24"/>
                              </w:rPr>
                            </w:pPr>
                            <w:r w:rsidRPr="00884C45">
                              <w:rPr>
                                <w:rFonts w:ascii="Arial Black" w:hAnsi="Arial Black"/>
                                <w:b/>
                                <w:color w:val="4A4A4A" w:themeColor="background2" w:themeShade="BF"/>
                                <w:sz w:val="24"/>
                                <w:szCs w:val="24"/>
                              </w:rPr>
                              <w:t>МКУСО «Социально-реабилитационный центр</w:t>
                            </w:r>
                          </w:p>
                          <w:p w:rsidR="00FE35AC" w:rsidRPr="00FE35AC" w:rsidRDefault="00D97D04" w:rsidP="00FE35AC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4A4A4A" w:themeColor="background2" w:themeShade="BF"/>
                                <w:sz w:val="24"/>
                                <w:szCs w:val="24"/>
                              </w:rPr>
                            </w:pPr>
                            <w:r w:rsidRPr="00884C45">
                              <w:rPr>
                                <w:rFonts w:ascii="Arial Black" w:hAnsi="Arial Black"/>
                                <w:b/>
                                <w:color w:val="4A4A4A" w:themeColor="background2" w:themeShade="BF"/>
                                <w:sz w:val="24"/>
                                <w:szCs w:val="24"/>
                              </w:rPr>
                              <w:t>для несовершеннолетних» г. Всеволожск</w:t>
                            </w:r>
                            <w:r w:rsidR="00FE35AC">
                              <w:rPr>
                                <w:rFonts w:ascii="Arial Black" w:hAnsi="Arial Black"/>
                                <w:b/>
                                <w:color w:val="4A4A4A" w:themeColor="background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aps/>
                                  <w:color w:val="C00000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43837963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proofErr w:type="gramStart"/>
                                <w:r w:rsidRPr="0001627D">
                                  <w:rPr>
                                    <w:rFonts w:ascii="Arial Black" w:hAnsi="Arial Black"/>
                                    <w:b/>
                                    <w:caps/>
                                    <w:color w:val="C00000"/>
                                    <w:sz w:val="72"/>
                                    <w:szCs w:val="72"/>
                                  </w:rPr>
                                  <w:t>Теле</w:t>
                                </w:r>
                                <w:proofErr w:type="gramEnd"/>
                              </w:sdtContent>
                            </w:sdt>
                            <w:r w:rsidRPr="0001627D">
                              <w:rPr>
                                <w:rFonts w:ascii="Arial Black" w:hAnsi="Arial Black"/>
                                <w:b/>
                                <w:caps/>
                                <w:color w:val="C00000"/>
                                <w:sz w:val="72"/>
                                <w:szCs w:val="72"/>
                              </w:rPr>
                              <w:t xml:space="preserve">фон </w:t>
                            </w:r>
                          </w:p>
                          <w:p w:rsidR="00D97D04" w:rsidRPr="0001627D" w:rsidRDefault="00D97D04" w:rsidP="00AD0AB6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01627D">
                              <w:rPr>
                                <w:rFonts w:ascii="Arial Black" w:hAnsi="Arial Black"/>
                                <w:b/>
                                <w:caps/>
                                <w:color w:val="C00000"/>
                                <w:sz w:val="72"/>
                                <w:szCs w:val="72"/>
                              </w:rPr>
                              <w:t>доверия</w:t>
                            </w:r>
                          </w:p>
                          <w:p w:rsidR="00D97D04" w:rsidRPr="0001627D" w:rsidRDefault="00D97D04" w:rsidP="00FE35AC">
                            <w:pPr>
                              <w:pStyle w:val="aa"/>
                              <w:spacing w:line="312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01627D">
                              <w:rPr>
                                <w:rFonts w:ascii="Arial Black" w:hAnsi="Arial Black"/>
                                <w:b/>
                                <w:caps/>
                                <w:color w:val="C00000"/>
                                <w:sz w:val="72"/>
                                <w:szCs w:val="72"/>
                              </w:rPr>
                              <w:t>8-(81370) 34-300</w:t>
                            </w:r>
                          </w:p>
                          <w:p w:rsidR="0001627D" w:rsidRPr="00884C45" w:rsidRDefault="003A64E4" w:rsidP="000C245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Arial Black" w:hAnsi="Arial Black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alias w:val="Подзаголовок"/>
                                <w:tag w:val=""/>
                                <w:id w:val="135407256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E35AC">
                                  <w:rPr>
                                    <w:rFonts w:ascii="Arial Black" w:hAnsi="Arial Black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01627D" w:rsidRPr="00884C45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Обратиться </w:t>
                            </w:r>
                            <w:r w:rsidR="00D97D04" w:rsidRPr="00884C45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 психологической поддержкой</w:t>
                            </w:r>
                            <w:r w:rsidR="00FE35AC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870" w:rsidRPr="00884C45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может </w:t>
                            </w:r>
                            <w:r w:rsidR="00D97D04" w:rsidRPr="00884C45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любой ребенок, подросток или родитель </w:t>
                            </w:r>
                            <w:r w:rsidR="00D97D04" w:rsidRPr="00884C45">
                              <w:rPr>
                                <w:rFonts w:ascii="Arial Black" w:hAnsi="Arial Black"/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бесплатно и анонимно</w:t>
                            </w:r>
                          </w:p>
                          <w:p w:rsidR="00C34870" w:rsidRPr="00884C45" w:rsidRDefault="0001627D" w:rsidP="0001627D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5F0D" w:themeColor="accent4" w:themeShade="80"/>
                                <w:sz w:val="28"/>
                                <w:szCs w:val="28"/>
                              </w:rPr>
                            </w:pPr>
                            <w:r w:rsidRPr="00884C45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925F0D" w:themeColor="accent4" w:themeShade="80"/>
                                <w:sz w:val="28"/>
                                <w:szCs w:val="28"/>
                              </w:rPr>
                              <w:t>Вы можете поговорить:</w:t>
                            </w:r>
                          </w:p>
                          <w:p w:rsidR="0001627D" w:rsidRPr="00884C45" w:rsidRDefault="0001627D" w:rsidP="0001627D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i/>
                                <w:color w:val="925F0D" w:themeColor="accent4" w:themeShade="80"/>
                                <w:sz w:val="28"/>
                                <w:szCs w:val="28"/>
                              </w:rPr>
                            </w:pPr>
                            <w:r w:rsidRPr="00884C45">
                              <w:rPr>
                                <w:rFonts w:ascii="Arial Black" w:hAnsi="Arial Black"/>
                                <w:b/>
                                <w:i/>
                                <w:color w:val="925F0D" w:themeColor="accent4" w:themeShade="80"/>
                                <w:sz w:val="28"/>
                                <w:szCs w:val="28"/>
                              </w:rPr>
                              <w:t>- об отношениях с родителями и учителями…</w:t>
                            </w:r>
                          </w:p>
                          <w:p w:rsidR="0001627D" w:rsidRPr="00884C45" w:rsidRDefault="0001627D" w:rsidP="0001627D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i/>
                                <w:color w:val="925F0D" w:themeColor="accent4" w:themeShade="80"/>
                                <w:sz w:val="28"/>
                                <w:szCs w:val="28"/>
                              </w:rPr>
                            </w:pPr>
                            <w:r w:rsidRPr="00884C45">
                              <w:rPr>
                                <w:rFonts w:ascii="Arial Black" w:hAnsi="Arial Black"/>
                                <w:b/>
                                <w:i/>
                                <w:color w:val="925F0D" w:themeColor="accent4" w:themeShade="80"/>
                                <w:sz w:val="28"/>
                                <w:szCs w:val="28"/>
                              </w:rPr>
                              <w:t>- о дружбе и первой любви…</w:t>
                            </w:r>
                          </w:p>
                          <w:p w:rsidR="0001627D" w:rsidRPr="00884C45" w:rsidRDefault="0001627D" w:rsidP="0001627D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i/>
                                <w:color w:val="925F0D" w:themeColor="accent4" w:themeShade="80"/>
                                <w:sz w:val="28"/>
                                <w:szCs w:val="28"/>
                              </w:rPr>
                            </w:pPr>
                            <w:r w:rsidRPr="00884C45">
                              <w:rPr>
                                <w:rFonts w:ascii="Arial Black" w:hAnsi="Arial Black"/>
                                <w:b/>
                                <w:i/>
                                <w:color w:val="925F0D" w:themeColor="accent4" w:themeShade="80"/>
                                <w:sz w:val="28"/>
                                <w:szCs w:val="28"/>
                              </w:rPr>
                              <w:t>-о своей жизни и проблемах…</w:t>
                            </w:r>
                          </w:p>
                          <w:p w:rsidR="0001627D" w:rsidRPr="00884C45" w:rsidRDefault="0001627D" w:rsidP="0001627D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i/>
                                <w:color w:val="925F0D" w:themeColor="accent4" w:themeShade="80"/>
                                <w:sz w:val="28"/>
                                <w:szCs w:val="28"/>
                              </w:rPr>
                            </w:pPr>
                            <w:r w:rsidRPr="00884C45">
                              <w:rPr>
                                <w:rFonts w:ascii="Arial Black" w:hAnsi="Arial Black"/>
                                <w:b/>
                                <w:i/>
                                <w:color w:val="925F0D" w:themeColor="accent4" w:themeShade="80"/>
                                <w:sz w:val="28"/>
                                <w:szCs w:val="28"/>
                              </w:rPr>
                              <w:t>- о жестоком обращении с тобой и сверстниками…</w:t>
                            </w:r>
                          </w:p>
                          <w:p w:rsidR="00C34870" w:rsidRPr="0001627D" w:rsidRDefault="00C34870" w:rsidP="00FE35AC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42" w:type="pct"/>
                            <w:vAlign w:val="bottom"/>
                          </w:tcPr>
                          <w:p w:rsidR="00C34870" w:rsidRPr="0001627D" w:rsidRDefault="00C34870" w:rsidP="00FD4ED7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1627D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Обратиться за помощью в трудной ситуации</w:t>
                            </w:r>
                          </w:p>
                          <w:p w:rsidR="00C34870" w:rsidRPr="0001627D" w:rsidRDefault="00C34870" w:rsidP="00FD4ED7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1627D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не значит проявить слабость.</w:t>
                            </w:r>
                          </w:p>
                          <w:p w:rsidR="00C34870" w:rsidRPr="0001627D" w:rsidRDefault="00C34870" w:rsidP="00FD4ED7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1627D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Это шаг взрослого, сильного человека.</w:t>
                            </w:r>
                          </w:p>
                          <w:p w:rsidR="00C34870" w:rsidRPr="0001627D" w:rsidRDefault="00C34870" w:rsidP="00FD4ED7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1627D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Ведь это нормально: доверять тем,</w:t>
                            </w:r>
                          </w:p>
                          <w:p w:rsidR="00C34870" w:rsidRDefault="00C34870" w:rsidP="00FD4ED7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1627D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40"/>
                                <w:szCs w:val="40"/>
                              </w:rPr>
                              <w:t>кто хочет и может помочь</w:t>
                            </w:r>
                          </w:p>
                          <w:p w:rsidR="00FD4ED7" w:rsidRPr="00FD4ED7" w:rsidRDefault="00FD4ED7" w:rsidP="0001627D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00948B" w:themeColor="accent1" w:themeShade="BF"/>
                                <w:sz w:val="40"/>
                                <w:szCs w:val="40"/>
                              </w:rPr>
                            </w:pPr>
                            <w:r w:rsidRPr="00FD4ED7">
                              <w:rPr>
                                <w:rFonts w:ascii="Arial Black" w:hAnsi="Arial Black"/>
                                <w:b/>
                                <w:iCs/>
                                <w:color w:val="00948B" w:themeColor="accent1" w:themeShade="BF"/>
                                <w:sz w:val="40"/>
                                <w:szCs w:val="40"/>
                              </w:rPr>
                              <w:t>НЕРАЗРЕШИМЫХ ПРОБЛЕМ НЕ БЫВАЕТ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iCs/>
                                <w:color w:val="00948B" w:themeColor="accent1" w:themeShade="BF"/>
                                <w:sz w:val="40"/>
                                <w:szCs w:val="40"/>
                              </w:rPr>
                              <w:t xml:space="preserve"> !</w:t>
                            </w:r>
                            <w:proofErr w:type="gramEnd"/>
                          </w:p>
                          <w:p w:rsidR="00AD0AB6" w:rsidRPr="00FD4ED7" w:rsidRDefault="00AD0AB6" w:rsidP="0001627D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iCs/>
                                <w:color w:val="00948B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D97D04" w:rsidRDefault="00AD0AB6" w:rsidP="0001627D">
                            <w:pPr>
                              <w:pStyle w:val="aa"/>
                              <w:jc w:val="center"/>
                            </w:pPr>
                            <w:r w:rsidRPr="00AD0AB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606943" cy="2478405"/>
                                  <wp:effectExtent l="0" t="0" r="317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8252" cy="2479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D0AB6" w:rsidTr="0001627D">
                        <w:trPr>
                          <w:jc w:val="center"/>
                        </w:trPr>
                        <w:tc>
                          <w:tcPr>
                            <w:tcW w:w="2558" w:type="pct"/>
                            <w:vAlign w:val="bottom"/>
                          </w:tcPr>
                          <w:p w:rsidR="00AD0AB6" w:rsidRPr="00D97D04" w:rsidRDefault="00AD0AB6" w:rsidP="00AD0AB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42" w:type="pct"/>
                            <w:vAlign w:val="bottom"/>
                          </w:tcPr>
                          <w:p w:rsidR="00AD0AB6" w:rsidRPr="00AD0AB6" w:rsidRDefault="00AD0AB6" w:rsidP="00AD0AB6">
                            <w:pPr>
                              <w:pStyle w:val="aa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97D04" w:rsidRDefault="00D97D04"/>
                  </w:txbxContent>
                </v:textbox>
                <w10:wrap anchorx="page" anchory="page"/>
              </v:shape>
            </w:pict>
          </w:r>
          <w:r w:rsidR="00D97D04">
            <w:rPr>
              <w:rFonts w:ascii="Arial Black" w:hAnsi="Arial Black"/>
              <w:sz w:val="24"/>
              <w:szCs w:val="24"/>
            </w:rPr>
            <w:br w:type="page"/>
          </w:r>
        </w:p>
      </w:sdtContent>
    </w:sdt>
    <w:p w:rsidR="008F0732" w:rsidRDefault="008F0732" w:rsidP="000A01B9">
      <w:pPr>
        <w:pStyle w:val="a3"/>
      </w:pPr>
    </w:p>
    <w:sectPr w:rsidR="008F0732" w:rsidSect="00D97D04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10BCE"/>
    <w:rsid w:val="00010BCE"/>
    <w:rsid w:val="0001627D"/>
    <w:rsid w:val="00031226"/>
    <w:rsid w:val="000A01B9"/>
    <w:rsid w:val="000C2454"/>
    <w:rsid w:val="00260278"/>
    <w:rsid w:val="002C125D"/>
    <w:rsid w:val="003A64E4"/>
    <w:rsid w:val="004619B1"/>
    <w:rsid w:val="00884C45"/>
    <w:rsid w:val="008F0732"/>
    <w:rsid w:val="009D3933"/>
    <w:rsid w:val="00AD0AB6"/>
    <w:rsid w:val="00C34870"/>
    <w:rsid w:val="00C60B01"/>
    <w:rsid w:val="00D97D04"/>
    <w:rsid w:val="00FD4ED7"/>
    <w:rsid w:val="00FE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6"/>
  </w:style>
  <w:style w:type="paragraph" w:styleId="1">
    <w:name w:val="heading 1"/>
    <w:basedOn w:val="a"/>
    <w:next w:val="a"/>
    <w:link w:val="10"/>
    <w:uiPriority w:val="9"/>
    <w:qFormat/>
    <w:rsid w:val="00031226"/>
    <w:pPr>
      <w:keepNext/>
      <w:keepLines/>
      <w:pBdr>
        <w:bottom w:val="single" w:sz="4" w:space="2" w:color="6FEBA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312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FEBA0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2E06D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59848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22E06D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59848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59848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59848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59848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312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122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31226"/>
    <w:rPr>
      <w:rFonts w:asciiTheme="majorHAnsi" w:eastAsiaTheme="majorEastAsia" w:hAnsiTheme="majorHAnsi" w:cstheme="majorBidi"/>
      <w:color w:val="6FEBA0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31226"/>
    <w:rPr>
      <w:rFonts w:asciiTheme="majorHAnsi" w:eastAsiaTheme="majorEastAsia" w:hAnsiTheme="majorHAnsi" w:cstheme="majorBidi"/>
      <w:color w:val="22E06D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31226"/>
    <w:rPr>
      <w:rFonts w:asciiTheme="majorHAnsi" w:eastAsiaTheme="majorEastAsia" w:hAnsiTheme="majorHAnsi" w:cstheme="majorBidi"/>
      <w:i/>
      <w:iCs/>
      <w:color w:val="159848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1226"/>
    <w:rPr>
      <w:rFonts w:asciiTheme="majorHAnsi" w:eastAsiaTheme="majorEastAsia" w:hAnsiTheme="majorHAnsi" w:cstheme="majorBidi"/>
      <w:color w:val="22E06D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1226"/>
    <w:rPr>
      <w:rFonts w:asciiTheme="majorHAnsi" w:eastAsiaTheme="majorEastAsia" w:hAnsiTheme="majorHAnsi" w:cstheme="majorBidi"/>
      <w:i/>
      <w:iCs/>
      <w:color w:val="159848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31226"/>
    <w:rPr>
      <w:rFonts w:asciiTheme="majorHAnsi" w:eastAsiaTheme="majorEastAsia" w:hAnsiTheme="majorHAnsi" w:cstheme="majorBidi"/>
      <w:b/>
      <w:bCs/>
      <w:color w:val="159848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31226"/>
    <w:rPr>
      <w:rFonts w:asciiTheme="majorHAnsi" w:eastAsiaTheme="majorEastAsia" w:hAnsiTheme="majorHAnsi" w:cstheme="majorBidi"/>
      <w:color w:val="159848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31226"/>
    <w:rPr>
      <w:rFonts w:asciiTheme="majorHAnsi" w:eastAsiaTheme="majorEastAsia" w:hAnsiTheme="majorHAnsi" w:cstheme="majorBidi"/>
      <w:i/>
      <w:iCs/>
      <w:color w:val="159848" w:themeColor="accent2" w:themeShade="80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0312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03122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3122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3122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031226"/>
    <w:rPr>
      <w:b/>
      <w:bCs/>
    </w:rPr>
  </w:style>
  <w:style w:type="character" w:styleId="a9">
    <w:name w:val="Emphasis"/>
    <w:basedOn w:val="a0"/>
    <w:uiPriority w:val="20"/>
    <w:qFormat/>
    <w:rsid w:val="00031226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0312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122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122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31226"/>
    <w:pPr>
      <w:pBdr>
        <w:top w:val="single" w:sz="24" w:space="4" w:color="6FEBA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1226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031226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31226"/>
    <w:rPr>
      <w:b/>
      <w:bCs/>
      <w:i/>
      <w:iCs/>
      <w:caps w:val="0"/>
      <w:smallCaps w:val="0"/>
      <w:strike w:val="0"/>
      <w:dstrike w:val="0"/>
      <w:color w:val="6FEBA0" w:themeColor="accent2"/>
    </w:rPr>
  </w:style>
  <w:style w:type="character" w:styleId="af0">
    <w:name w:val="Subtle Reference"/>
    <w:basedOn w:val="a0"/>
    <w:uiPriority w:val="31"/>
    <w:qFormat/>
    <w:rsid w:val="000312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31226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031226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03122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D97D04"/>
  </w:style>
  <w:style w:type="paragraph" w:styleId="af4">
    <w:name w:val="Balloon Text"/>
    <w:basedOn w:val="a"/>
    <w:link w:val="af5"/>
    <w:uiPriority w:val="99"/>
    <w:semiHidden/>
    <w:unhideWhenUsed/>
    <w:rsid w:val="00C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6"/>
  </w:style>
  <w:style w:type="paragraph" w:styleId="1">
    <w:name w:val="heading 1"/>
    <w:basedOn w:val="a"/>
    <w:next w:val="a"/>
    <w:link w:val="10"/>
    <w:uiPriority w:val="9"/>
    <w:qFormat/>
    <w:rsid w:val="00031226"/>
    <w:pPr>
      <w:keepNext/>
      <w:keepLines/>
      <w:pBdr>
        <w:bottom w:val="single" w:sz="4" w:space="2" w:color="6FEBA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312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FEBA0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2E06D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59848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22E06D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59848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59848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59848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2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59848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312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122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31226"/>
    <w:rPr>
      <w:rFonts w:asciiTheme="majorHAnsi" w:eastAsiaTheme="majorEastAsia" w:hAnsiTheme="majorHAnsi" w:cstheme="majorBidi"/>
      <w:color w:val="6FEBA0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31226"/>
    <w:rPr>
      <w:rFonts w:asciiTheme="majorHAnsi" w:eastAsiaTheme="majorEastAsia" w:hAnsiTheme="majorHAnsi" w:cstheme="majorBidi"/>
      <w:color w:val="22E06D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31226"/>
    <w:rPr>
      <w:rFonts w:asciiTheme="majorHAnsi" w:eastAsiaTheme="majorEastAsia" w:hAnsiTheme="majorHAnsi" w:cstheme="majorBidi"/>
      <w:i/>
      <w:iCs/>
      <w:color w:val="159848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1226"/>
    <w:rPr>
      <w:rFonts w:asciiTheme="majorHAnsi" w:eastAsiaTheme="majorEastAsia" w:hAnsiTheme="majorHAnsi" w:cstheme="majorBidi"/>
      <w:color w:val="22E06D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1226"/>
    <w:rPr>
      <w:rFonts w:asciiTheme="majorHAnsi" w:eastAsiaTheme="majorEastAsia" w:hAnsiTheme="majorHAnsi" w:cstheme="majorBidi"/>
      <w:i/>
      <w:iCs/>
      <w:color w:val="159848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31226"/>
    <w:rPr>
      <w:rFonts w:asciiTheme="majorHAnsi" w:eastAsiaTheme="majorEastAsia" w:hAnsiTheme="majorHAnsi" w:cstheme="majorBidi"/>
      <w:b/>
      <w:bCs/>
      <w:color w:val="159848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31226"/>
    <w:rPr>
      <w:rFonts w:asciiTheme="majorHAnsi" w:eastAsiaTheme="majorEastAsia" w:hAnsiTheme="majorHAnsi" w:cstheme="majorBidi"/>
      <w:color w:val="159848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31226"/>
    <w:rPr>
      <w:rFonts w:asciiTheme="majorHAnsi" w:eastAsiaTheme="majorEastAsia" w:hAnsiTheme="majorHAnsi" w:cstheme="majorBidi"/>
      <w:i/>
      <w:iCs/>
      <w:color w:val="159848" w:themeColor="accent2" w:themeShade="80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0312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03122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03122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3122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031226"/>
    <w:rPr>
      <w:b/>
      <w:bCs/>
    </w:rPr>
  </w:style>
  <w:style w:type="character" w:styleId="a9">
    <w:name w:val="Emphasis"/>
    <w:basedOn w:val="a0"/>
    <w:uiPriority w:val="20"/>
    <w:qFormat/>
    <w:rsid w:val="00031226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0312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122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122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31226"/>
    <w:pPr>
      <w:pBdr>
        <w:top w:val="single" w:sz="24" w:space="4" w:color="6FEBA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1226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031226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31226"/>
    <w:rPr>
      <w:b/>
      <w:bCs/>
      <w:i/>
      <w:iCs/>
      <w:caps w:val="0"/>
      <w:smallCaps w:val="0"/>
      <w:strike w:val="0"/>
      <w:dstrike w:val="0"/>
      <w:color w:val="6FEBA0" w:themeColor="accent2"/>
    </w:rPr>
  </w:style>
  <w:style w:type="character" w:styleId="af0">
    <w:name w:val="Subtle Reference"/>
    <w:basedOn w:val="a0"/>
    <w:uiPriority w:val="31"/>
    <w:qFormat/>
    <w:rsid w:val="000312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31226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031226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031226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D97D04"/>
  </w:style>
  <w:style w:type="paragraph" w:styleId="af4">
    <w:name w:val="Balloon Text"/>
    <w:basedOn w:val="a"/>
    <w:link w:val="af5"/>
    <w:uiPriority w:val="99"/>
    <w:semiHidden/>
    <w:unhideWhenUsed/>
    <w:rsid w:val="00C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</vt:lpstr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</dc:title>
  <dc:subject/>
  <dc:creator>ПК</dc:creator>
  <cp:keywords/>
  <dc:description/>
  <cp:lastModifiedBy>User</cp:lastModifiedBy>
  <cp:revision>3</cp:revision>
  <dcterms:created xsi:type="dcterms:W3CDTF">2017-03-09T08:14:00Z</dcterms:created>
  <dcterms:modified xsi:type="dcterms:W3CDTF">2017-03-21T15:12:00Z</dcterms:modified>
</cp:coreProperties>
</file>